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F2" w:rsidRPr="007115F2" w:rsidRDefault="007115F2" w:rsidP="007115F2">
      <w:pPr>
        <w:suppressAutoHyphens/>
        <w:spacing w:line="240" w:lineRule="auto"/>
        <w:ind w:firstLine="0"/>
        <w:jc w:val="center"/>
        <w:rPr>
          <w:rFonts w:eastAsia="Times New Roman"/>
          <w:b/>
          <w:szCs w:val="28"/>
          <w:lang w:eastAsia="ar-SA"/>
        </w:rPr>
      </w:pPr>
      <w:r w:rsidRPr="007115F2">
        <w:rPr>
          <w:rFonts w:eastAsia="Times New Roman"/>
          <w:b/>
          <w:szCs w:val="28"/>
          <w:lang w:eastAsia="ar-SA"/>
        </w:rPr>
        <w:t>«</w:t>
      </w:r>
      <w:r w:rsidR="008967B5">
        <w:rPr>
          <w:rFonts w:eastAsia="Times New Roman"/>
          <w:b/>
          <w:szCs w:val="28"/>
          <w:lang w:eastAsia="ar-SA"/>
        </w:rPr>
        <w:t>Основы нравственности</w:t>
      </w:r>
      <w:r w:rsidRPr="007115F2">
        <w:rPr>
          <w:rFonts w:eastAsia="Times New Roman"/>
          <w:b/>
          <w:szCs w:val="28"/>
          <w:lang w:eastAsia="ar-SA"/>
        </w:rPr>
        <w:t>»</w:t>
      </w:r>
    </w:p>
    <w:p w:rsidR="007115F2" w:rsidRPr="007115F2" w:rsidRDefault="007115F2" w:rsidP="007115F2">
      <w:pPr>
        <w:suppressAutoHyphens/>
        <w:spacing w:line="240" w:lineRule="auto"/>
        <w:ind w:firstLine="0"/>
        <w:rPr>
          <w:rFonts w:eastAsia="Times New Roman"/>
          <w:b/>
          <w:szCs w:val="28"/>
          <w:lang w:eastAsia="ar-SA"/>
        </w:rPr>
      </w:pPr>
    </w:p>
    <w:p w:rsidR="007115F2" w:rsidRPr="007115F2" w:rsidRDefault="007115F2" w:rsidP="007115F2">
      <w:pPr>
        <w:spacing w:line="240" w:lineRule="auto"/>
        <w:ind w:firstLine="0"/>
        <w:rPr>
          <w:rFonts w:eastAsia="Times New Roman"/>
          <w:b/>
          <w:bCs/>
          <w:szCs w:val="28"/>
          <w:lang w:eastAsia="ar-SA"/>
        </w:rPr>
      </w:pPr>
      <w:r w:rsidRPr="007115F2">
        <w:rPr>
          <w:rFonts w:eastAsia="Times New Roman"/>
          <w:b/>
          <w:bCs/>
          <w:szCs w:val="28"/>
          <w:lang w:eastAsia="ar-SA"/>
        </w:rPr>
        <w:t xml:space="preserve">Основная литература </w:t>
      </w:r>
    </w:p>
    <w:p w:rsidR="00264728" w:rsidRDefault="00264728" w:rsidP="007115F2">
      <w:pPr>
        <w:ind w:firstLine="0"/>
        <w:rPr>
          <w:szCs w:val="28"/>
        </w:rPr>
      </w:pPr>
    </w:p>
    <w:p w:rsidR="00333734" w:rsidRPr="00333734" w:rsidRDefault="00333734" w:rsidP="00333734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>Духовно-нравственная культура. Основы православной культуры: учеб. пособие для студ. ВУЗов</w:t>
      </w:r>
      <w:r w:rsidRPr="00333734">
        <w:rPr>
          <w:rFonts w:eastAsia="Times New Roman"/>
          <w:szCs w:val="28"/>
          <w:lang w:eastAsia="ru-RU"/>
        </w:rPr>
        <w:tab/>
        <w:t>М.: ЦПКИТО, 2014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proofErr w:type="spellStart"/>
      <w:r w:rsidRPr="00333734">
        <w:rPr>
          <w:rFonts w:eastAsia="Times New Roman"/>
          <w:szCs w:val="28"/>
          <w:lang w:eastAsia="ru-RU"/>
        </w:rPr>
        <w:t>Матяш</w:t>
      </w:r>
      <w:proofErr w:type="spellEnd"/>
      <w:r w:rsidRPr="00333734">
        <w:rPr>
          <w:rFonts w:eastAsia="Times New Roman"/>
          <w:szCs w:val="28"/>
          <w:lang w:eastAsia="ru-RU"/>
        </w:rPr>
        <w:t>, Т.П.</w:t>
      </w:r>
      <w:r w:rsidRPr="00333734">
        <w:rPr>
          <w:rFonts w:eastAsia="Times New Roman"/>
          <w:szCs w:val="28"/>
          <w:lang w:eastAsia="ru-RU"/>
        </w:rPr>
        <w:tab/>
        <w:t>Основы православной культуры: православная ментальность. Историко-философское введение: учеб. пособие</w:t>
      </w:r>
      <w:r w:rsidRPr="00333734">
        <w:rPr>
          <w:rFonts w:eastAsia="Times New Roman"/>
          <w:szCs w:val="28"/>
          <w:lang w:eastAsia="ru-RU"/>
        </w:rPr>
        <w:tab/>
        <w:t>Ростов н/Д.: ИЦ ДГТУ, 2016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>Махортова, М.В.</w:t>
      </w:r>
      <w:r w:rsidRPr="00333734">
        <w:rPr>
          <w:rFonts w:eastAsia="Times New Roman"/>
          <w:szCs w:val="28"/>
          <w:lang w:eastAsia="ru-RU"/>
        </w:rPr>
        <w:tab/>
        <w:t xml:space="preserve">Основы православной культуры: учебное </w:t>
      </w:r>
      <w:r w:rsidRPr="00333734">
        <w:rPr>
          <w:rFonts w:eastAsia="Times New Roman"/>
          <w:szCs w:val="28"/>
          <w:lang w:eastAsia="ru-RU"/>
        </w:rPr>
        <w:t xml:space="preserve">пособие </w:t>
      </w:r>
      <w:r w:rsidRPr="00333734">
        <w:rPr>
          <w:rFonts w:eastAsia="Times New Roman"/>
          <w:szCs w:val="28"/>
          <w:lang w:eastAsia="ru-RU"/>
        </w:rPr>
        <w:t>Ставрополь: СКФУ, 2015</w:t>
      </w:r>
    </w:p>
    <w:p w:rsidR="00091371" w:rsidRPr="00333734" w:rsidRDefault="00333734" w:rsidP="00333734">
      <w:pPr>
        <w:pStyle w:val="a4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333734">
        <w:rPr>
          <w:rFonts w:eastAsia="Times New Roman"/>
          <w:szCs w:val="28"/>
          <w:lang w:eastAsia="ru-RU"/>
        </w:rPr>
        <w:t>Королева-Конопляная Галина Иосифовна</w:t>
      </w:r>
      <w:r w:rsidRPr="00333734">
        <w:rPr>
          <w:rFonts w:eastAsia="Times New Roman"/>
          <w:szCs w:val="28"/>
          <w:lang w:eastAsia="ru-RU"/>
        </w:rPr>
        <w:tab/>
        <w:t>Культурология: Учебное пособие Москва: Издательско-торговая корпорация "Дашков и К", 2019</w:t>
      </w:r>
    </w:p>
    <w:p w:rsidR="00AF096A" w:rsidRDefault="00AF096A" w:rsidP="00AF096A">
      <w:pPr>
        <w:spacing w:line="240" w:lineRule="auto"/>
        <w:ind w:firstLine="0"/>
        <w:rPr>
          <w:rFonts w:eastAsia="Times New Roman"/>
          <w:b/>
          <w:bCs/>
          <w:szCs w:val="28"/>
          <w:lang w:eastAsia="ar-SA"/>
        </w:rPr>
      </w:pPr>
      <w:r>
        <w:rPr>
          <w:rFonts w:eastAsia="Times New Roman"/>
          <w:b/>
          <w:bCs/>
          <w:szCs w:val="28"/>
          <w:lang w:eastAsia="ar-SA"/>
        </w:rPr>
        <w:t>Дополнитель</w:t>
      </w:r>
      <w:r w:rsidRPr="007115F2">
        <w:rPr>
          <w:rFonts w:eastAsia="Times New Roman"/>
          <w:b/>
          <w:bCs/>
          <w:szCs w:val="28"/>
          <w:lang w:eastAsia="ar-SA"/>
        </w:rPr>
        <w:t xml:space="preserve">ная литература </w:t>
      </w:r>
    </w:p>
    <w:p w:rsidR="00AF096A" w:rsidRDefault="00AF096A" w:rsidP="00AF096A">
      <w:pPr>
        <w:spacing w:line="240" w:lineRule="auto"/>
        <w:ind w:firstLine="0"/>
        <w:rPr>
          <w:rFonts w:eastAsia="Times New Roman"/>
          <w:b/>
          <w:bCs/>
          <w:szCs w:val="28"/>
          <w:lang w:eastAsia="ar-SA"/>
        </w:rPr>
      </w:pP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proofErr w:type="spellStart"/>
      <w:r w:rsidRPr="00333734">
        <w:rPr>
          <w:rFonts w:eastAsia="Times New Roman"/>
          <w:szCs w:val="28"/>
          <w:lang w:eastAsia="ru-RU"/>
        </w:rPr>
        <w:t>Лосский</w:t>
      </w:r>
      <w:proofErr w:type="spellEnd"/>
      <w:r w:rsidRPr="00333734">
        <w:rPr>
          <w:rFonts w:eastAsia="Times New Roman"/>
          <w:szCs w:val="28"/>
          <w:lang w:eastAsia="ru-RU"/>
        </w:rPr>
        <w:t>, В.Н.</w:t>
      </w:r>
      <w:r w:rsidRPr="00333734">
        <w:rPr>
          <w:rFonts w:eastAsia="Times New Roman"/>
          <w:szCs w:val="28"/>
          <w:lang w:eastAsia="ru-RU"/>
        </w:rPr>
        <w:tab/>
        <w:t>Очерк мистическ</w:t>
      </w:r>
      <w:r w:rsidRPr="00333734">
        <w:rPr>
          <w:rFonts w:eastAsia="Times New Roman"/>
          <w:szCs w:val="28"/>
          <w:lang w:eastAsia="ru-RU"/>
        </w:rPr>
        <w:t xml:space="preserve">ого богословия Восточной церкви </w:t>
      </w:r>
      <w:r w:rsidRPr="00333734">
        <w:rPr>
          <w:rFonts w:eastAsia="Times New Roman"/>
          <w:szCs w:val="28"/>
          <w:lang w:eastAsia="ru-RU"/>
        </w:rPr>
        <w:t xml:space="preserve">Москва: </w:t>
      </w:r>
      <w:proofErr w:type="spellStart"/>
      <w:r w:rsidRPr="00333734">
        <w:rPr>
          <w:rFonts w:eastAsia="Times New Roman"/>
          <w:szCs w:val="28"/>
          <w:lang w:eastAsia="ru-RU"/>
        </w:rPr>
        <w:t>Директ</w:t>
      </w:r>
      <w:proofErr w:type="spellEnd"/>
      <w:r w:rsidRPr="00333734">
        <w:rPr>
          <w:rFonts w:eastAsia="Times New Roman"/>
          <w:szCs w:val="28"/>
          <w:lang w:eastAsia="ru-RU"/>
        </w:rPr>
        <w:t>-Медиа, 2008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proofErr w:type="spellStart"/>
      <w:r w:rsidRPr="00333734">
        <w:rPr>
          <w:rFonts w:eastAsia="Times New Roman"/>
          <w:szCs w:val="28"/>
          <w:lang w:eastAsia="ru-RU"/>
        </w:rPr>
        <w:t>Лосский</w:t>
      </w:r>
      <w:proofErr w:type="spellEnd"/>
      <w:r w:rsidRPr="00333734">
        <w:rPr>
          <w:rFonts w:eastAsia="Times New Roman"/>
          <w:szCs w:val="28"/>
          <w:lang w:eastAsia="ru-RU"/>
        </w:rPr>
        <w:t>, Н.О.</w:t>
      </w:r>
      <w:r w:rsidRPr="00333734">
        <w:rPr>
          <w:rFonts w:eastAsia="Times New Roman"/>
          <w:szCs w:val="28"/>
          <w:lang w:eastAsia="ru-RU"/>
        </w:rPr>
        <w:tab/>
        <w:t>Свобода воли</w:t>
      </w:r>
      <w:r w:rsidRPr="00333734">
        <w:rPr>
          <w:rFonts w:eastAsia="Times New Roman"/>
          <w:szCs w:val="28"/>
          <w:lang w:eastAsia="ru-RU"/>
        </w:rPr>
        <w:tab/>
        <w:t xml:space="preserve">Москва: </w:t>
      </w:r>
      <w:proofErr w:type="spellStart"/>
      <w:r w:rsidRPr="00333734">
        <w:rPr>
          <w:rFonts w:eastAsia="Times New Roman"/>
          <w:szCs w:val="28"/>
          <w:lang w:eastAsia="ru-RU"/>
        </w:rPr>
        <w:t>Директ</w:t>
      </w:r>
      <w:proofErr w:type="spellEnd"/>
      <w:r w:rsidRPr="00333734">
        <w:rPr>
          <w:rFonts w:eastAsia="Times New Roman"/>
          <w:szCs w:val="28"/>
          <w:lang w:eastAsia="ru-RU"/>
        </w:rPr>
        <w:t>-Медиа, 2008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>Франк, С.Л., Сурис, Л.М.</w:t>
      </w:r>
      <w:r w:rsidRPr="00333734">
        <w:rPr>
          <w:rFonts w:eastAsia="Times New Roman"/>
          <w:szCs w:val="28"/>
          <w:lang w:eastAsia="ru-RU"/>
        </w:rPr>
        <w:tab/>
        <w:t>Непостижимое. Онтологическое введение в философию религии</w:t>
      </w:r>
      <w:r w:rsidRPr="00333734">
        <w:rPr>
          <w:rFonts w:eastAsia="Times New Roman"/>
          <w:szCs w:val="28"/>
          <w:lang w:eastAsia="ru-RU"/>
        </w:rPr>
        <w:tab/>
      </w:r>
      <w:proofErr w:type="spellStart"/>
      <w:r w:rsidRPr="00333734">
        <w:rPr>
          <w:rFonts w:eastAsia="Times New Roman"/>
          <w:szCs w:val="28"/>
          <w:lang w:eastAsia="ru-RU"/>
        </w:rPr>
        <w:t>Москва|Берлин</w:t>
      </w:r>
      <w:proofErr w:type="spellEnd"/>
      <w:r w:rsidRPr="00333734">
        <w:rPr>
          <w:rFonts w:eastAsia="Times New Roman"/>
          <w:szCs w:val="28"/>
          <w:lang w:eastAsia="ru-RU"/>
        </w:rPr>
        <w:t xml:space="preserve">: </w:t>
      </w:r>
      <w:proofErr w:type="spellStart"/>
      <w:r w:rsidRPr="00333734">
        <w:rPr>
          <w:rFonts w:eastAsia="Times New Roman"/>
          <w:szCs w:val="28"/>
          <w:lang w:eastAsia="ru-RU"/>
        </w:rPr>
        <w:t>Директ</w:t>
      </w:r>
      <w:proofErr w:type="spellEnd"/>
      <w:r w:rsidRPr="00333734">
        <w:rPr>
          <w:rFonts w:eastAsia="Times New Roman"/>
          <w:szCs w:val="28"/>
          <w:lang w:eastAsia="ru-RU"/>
        </w:rPr>
        <w:t>-Медиа, 2017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>Зеньковский, В.В., Сурис, Л.М.</w:t>
      </w:r>
      <w:r w:rsidRPr="00333734">
        <w:rPr>
          <w:rFonts w:eastAsia="Times New Roman"/>
          <w:szCs w:val="28"/>
          <w:lang w:eastAsia="ru-RU"/>
        </w:rPr>
        <w:tab/>
        <w:t>История русской ф</w:t>
      </w:r>
      <w:r w:rsidRPr="00333734">
        <w:rPr>
          <w:rFonts w:eastAsia="Times New Roman"/>
          <w:szCs w:val="28"/>
          <w:lang w:eastAsia="ru-RU"/>
        </w:rPr>
        <w:t xml:space="preserve">илософии </w:t>
      </w:r>
      <w:proofErr w:type="spellStart"/>
      <w:r w:rsidRPr="00333734">
        <w:rPr>
          <w:rFonts w:eastAsia="Times New Roman"/>
          <w:szCs w:val="28"/>
          <w:lang w:eastAsia="ru-RU"/>
        </w:rPr>
        <w:t>Москва|Берлин</w:t>
      </w:r>
      <w:proofErr w:type="spellEnd"/>
      <w:r w:rsidRPr="00333734">
        <w:rPr>
          <w:rFonts w:eastAsia="Times New Roman"/>
          <w:szCs w:val="28"/>
          <w:lang w:eastAsia="ru-RU"/>
        </w:rPr>
        <w:t xml:space="preserve">: </w:t>
      </w:r>
      <w:proofErr w:type="spellStart"/>
      <w:r w:rsidRPr="00333734">
        <w:rPr>
          <w:rFonts w:eastAsia="Times New Roman"/>
          <w:szCs w:val="28"/>
          <w:lang w:eastAsia="ru-RU"/>
        </w:rPr>
        <w:t>Директ</w:t>
      </w:r>
      <w:proofErr w:type="spellEnd"/>
      <w:r w:rsidRPr="00333734">
        <w:rPr>
          <w:rFonts w:eastAsia="Times New Roman"/>
          <w:szCs w:val="28"/>
          <w:lang w:eastAsia="ru-RU"/>
        </w:rPr>
        <w:t>-Медиа, 2017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 xml:space="preserve">Мировые религии в культуре, истории и политике: по материалам </w:t>
      </w:r>
      <w:proofErr w:type="spellStart"/>
      <w:r w:rsidRPr="00333734">
        <w:rPr>
          <w:rFonts w:eastAsia="Times New Roman"/>
          <w:szCs w:val="28"/>
          <w:lang w:eastAsia="ru-RU"/>
        </w:rPr>
        <w:t>Зёрновских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r w:rsidRPr="00333734">
        <w:rPr>
          <w:rFonts w:eastAsia="Times New Roman"/>
          <w:szCs w:val="28"/>
          <w:lang w:eastAsia="ru-RU"/>
        </w:rPr>
        <w:t>конференций 2013–2017 гг.</w:t>
      </w:r>
      <w:r>
        <w:rPr>
          <w:rFonts w:eastAsia="Times New Roman"/>
          <w:szCs w:val="28"/>
          <w:lang w:eastAsia="ru-RU"/>
        </w:rPr>
        <w:t xml:space="preserve"> в ВГБИЛ им. М. И. </w:t>
      </w:r>
      <w:proofErr w:type="spellStart"/>
      <w:r>
        <w:rPr>
          <w:rFonts w:eastAsia="Times New Roman"/>
          <w:szCs w:val="28"/>
          <w:lang w:eastAsia="ru-RU"/>
        </w:rPr>
        <w:t>Рудомино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 w:rsidRPr="00333734">
        <w:rPr>
          <w:rFonts w:eastAsia="Times New Roman"/>
          <w:szCs w:val="28"/>
          <w:lang w:eastAsia="ru-RU"/>
        </w:rPr>
        <w:t>Cанкт</w:t>
      </w:r>
      <w:proofErr w:type="spellEnd"/>
      <w:r w:rsidRPr="00333734">
        <w:rPr>
          <w:rFonts w:eastAsia="Times New Roman"/>
          <w:szCs w:val="28"/>
          <w:lang w:eastAsia="ru-RU"/>
        </w:rPr>
        <w:t xml:space="preserve">-Петербург: </w:t>
      </w:r>
      <w:proofErr w:type="spellStart"/>
      <w:r w:rsidRPr="00333734">
        <w:rPr>
          <w:rFonts w:eastAsia="Times New Roman"/>
          <w:szCs w:val="28"/>
          <w:lang w:eastAsia="ru-RU"/>
        </w:rPr>
        <w:t>Алетейя</w:t>
      </w:r>
      <w:proofErr w:type="spellEnd"/>
      <w:r w:rsidRPr="00333734">
        <w:rPr>
          <w:rFonts w:eastAsia="Times New Roman"/>
          <w:szCs w:val="28"/>
          <w:lang w:eastAsia="ru-RU"/>
        </w:rPr>
        <w:t>, 2017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>Бердяев, Н.А.</w:t>
      </w:r>
      <w:r w:rsidRPr="00333734">
        <w:rPr>
          <w:rFonts w:eastAsia="Times New Roman"/>
          <w:szCs w:val="28"/>
          <w:lang w:eastAsia="ru-RU"/>
        </w:rPr>
        <w:tab/>
        <w:t>О рабстве и свободе человека</w:t>
      </w:r>
      <w:r w:rsidRPr="00333734">
        <w:rPr>
          <w:rFonts w:eastAsia="Times New Roman"/>
          <w:szCs w:val="28"/>
          <w:lang w:eastAsia="ru-RU"/>
        </w:rPr>
        <w:tab/>
        <w:t>Лань, 2017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>Давыденков, П.</w:t>
      </w:r>
      <w:r w:rsidRPr="00333734">
        <w:rPr>
          <w:rFonts w:eastAsia="Times New Roman"/>
          <w:szCs w:val="28"/>
          <w:lang w:eastAsia="ru-RU"/>
        </w:rPr>
        <w:tab/>
        <w:t>Догматическое богословие:</w:t>
      </w:r>
      <w:r>
        <w:rPr>
          <w:rFonts w:eastAsia="Times New Roman"/>
          <w:szCs w:val="28"/>
          <w:lang w:eastAsia="ru-RU"/>
        </w:rPr>
        <w:t xml:space="preserve"> учебное пособие </w:t>
      </w:r>
      <w:r w:rsidRPr="00333734">
        <w:rPr>
          <w:rFonts w:eastAsia="Times New Roman"/>
          <w:szCs w:val="28"/>
          <w:lang w:eastAsia="ru-RU"/>
        </w:rPr>
        <w:t>Москва: ПСТГУ, 2017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proofErr w:type="spellStart"/>
      <w:r w:rsidRPr="00333734">
        <w:rPr>
          <w:rFonts w:eastAsia="Times New Roman"/>
          <w:szCs w:val="28"/>
          <w:lang w:eastAsia="ru-RU"/>
        </w:rPr>
        <w:t>Беттани</w:t>
      </w:r>
      <w:proofErr w:type="spellEnd"/>
      <w:r w:rsidRPr="00333734">
        <w:rPr>
          <w:rFonts w:eastAsia="Times New Roman"/>
          <w:szCs w:val="28"/>
          <w:lang w:eastAsia="ru-RU"/>
        </w:rPr>
        <w:t>, Д.Т., Дуглас, Р.</w:t>
      </w:r>
      <w:r w:rsidRPr="00333734">
        <w:rPr>
          <w:rFonts w:eastAsia="Times New Roman"/>
          <w:szCs w:val="28"/>
          <w:lang w:eastAsia="ru-RU"/>
        </w:rPr>
        <w:tab/>
        <w:t>Великие религии</w:t>
      </w:r>
      <w:r>
        <w:rPr>
          <w:rFonts w:eastAsia="Times New Roman"/>
          <w:szCs w:val="28"/>
          <w:lang w:eastAsia="ru-RU"/>
        </w:rPr>
        <w:t xml:space="preserve"> Востока </w:t>
      </w:r>
      <w:bookmarkStart w:id="0" w:name="_GoBack"/>
      <w:bookmarkEnd w:id="0"/>
      <w:proofErr w:type="spellStart"/>
      <w:r w:rsidRPr="00333734">
        <w:rPr>
          <w:rFonts w:eastAsia="Times New Roman"/>
          <w:szCs w:val="28"/>
          <w:lang w:eastAsia="ru-RU"/>
        </w:rPr>
        <w:t>Москва|Берлин</w:t>
      </w:r>
      <w:proofErr w:type="spellEnd"/>
      <w:r w:rsidRPr="00333734">
        <w:rPr>
          <w:rFonts w:eastAsia="Times New Roman"/>
          <w:szCs w:val="28"/>
          <w:lang w:eastAsia="ru-RU"/>
        </w:rPr>
        <w:t xml:space="preserve">: </w:t>
      </w:r>
      <w:proofErr w:type="spellStart"/>
      <w:r w:rsidRPr="00333734">
        <w:rPr>
          <w:rFonts w:eastAsia="Times New Roman"/>
          <w:szCs w:val="28"/>
          <w:lang w:eastAsia="ru-RU"/>
        </w:rPr>
        <w:t>Директ</w:t>
      </w:r>
      <w:proofErr w:type="spellEnd"/>
      <w:r w:rsidRPr="00333734">
        <w:rPr>
          <w:rFonts w:eastAsia="Times New Roman"/>
          <w:szCs w:val="28"/>
          <w:lang w:eastAsia="ru-RU"/>
        </w:rPr>
        <w:t>-Медиа, 2018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>Бердяев, Н.А.</w:t>
      </w:r>
      <w:r w:rsidRPr="00333734">
        <w:rPr>
          <w:rFonts w:eastAsia="Times New Roman"/>
          <w:szCs w:val="28"/>
          <w:lang w:eastAsia="ru-RU"/>
        </w:rPr>
        <w:tab/>
        <w:t xml:space="preserve">Смысл творчества: опыт оправдания человека: монография Москва: </w:t>
      </w:r>
      <w:proofErr w:type="spellStart"/>
      <w:r w:rsidRPr="00333734">
        <w:rPr>
          <w:rFonts w:eastAsia="Times New Roman"/>
          <w:szCs w:val="28"/>
          <w:lang w:eastAsia="ru-RU"/>
        </w:rPr>
        <w:t>Директ</w:t>
      </w:r>
      <w:proofErr w:type="spellEnd"/>
      <w:r w:rsidRPr="00333734">
        <w:rPr>
          <w:rFonts w:eastAsia="Times New Roman"/>
          <w:szCs w:val="28"/>
          <w:lang w:eastAsia="ru-RU"/>
        </w:rPr>
        <w:t>-Медиа, 2008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>Бердяев, Н.А.</w:t>
      </w:r>
      <w:r w:rsidRPr="00333734">
        <w:rPr>
          <w:rFonts w:eastAsia="Times New Roman"/>
          <w:szCs w:val="28"/>
          <w:lang w:eastAsia="ru-RU"/>
        </w:rPr>
        <w:tab/>
        <w:t xml:space="preserve">О назначении человека: опыт парадоксальной этики: монография Москва, Берлин: </w:t>
      </w:r>
      <w:proofErr w:type="spellStart"/>
      <w:r w:rsidRPr="00333734">
        <w:rPr>
          <w:rFonts w:eastAsia="Times New Roman"/>
          <w:szCs w:val="28"/>
          <w:lang w:eastAsia="ru-RU"/>
        </w:rPr>
        <w:t>Директ</w:t>
      </w:r>
      <w:proofErr w:type="spellEnd"/>
      <w:r w:rsidRPr="00333734">
        <w:rPr>
          <w:rFonts w:eastAsia="Times New Roman"/>
          <w:szCs w:val="28"/>
          <w:lang w:eastAsia="ru-RU"/>
        </w:rPr>
        <w:t>-Медиа, 2016</w:t>
      </w:r>
    </w:p>
    <w:p w:rsidR="00333734" w:rsidRPr="00333734" w:rsidRDefault="00333734" w:rsidP="00333734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Cs w:val="28"/>
          <w:lang w:eastAsia="ru-RU"/>
        </w:rPr>
      </w:pPr>
      <w:r w:rsidRPr="00333734">
        <w:rPr>
          <w:rFonts w:eastAsia="Times New Roman"/>
          <w:szCs w:val="28"/>
          <w:lang w:eastAsia="ru-RU"/>
        </w:rPr>
        <w:t>Данилова Вероника Евгеньевна</w:t>
      </w:r>
      <w:r w:rsidRPr="00333734">
        <w:rPr>
          <w:rFonts w:eastAsia="Times New Roman"/>
          <w:szCs w:val="28"/>
          <w:lang w:eastAsia="ru-RU"/>
        </w:rPr>
        <w:tab/>
        <w:t>Философия религии: хрестоматия: Учебное пособие</w:t>
      </w:r>
      <w:r w:rsidRPr="00333734">
        <w:rPr>
          <w:rFonts w:eastAsia="Times New Roman"/>
          <w:szCs w:val="28"/>
          <w:lang w:eastAsia="ru-RU"/>
        </w:rPr>
        <w:tab/>
        <w:t>Москва: Издательство "ФЛИНТА", 2023</w:t>
      </w:r>
    </w:p>
    <w:p w:rsidR="00AF096A" w:rsidRPr="00AF096A" w:rsidRDefault="00AF096A" w:rsidP="00AF096A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</w:p>
    <w:sectPr w:rsidR="00AF096A" w:rsidRPr="00AF0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17DE4"/>
    <w:multiLevelType w:val="hybridMultilevel"/>
    <w:tmpl w:val="C344C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303A9"/>
    <w:multiLevelType w:val="hybridMultilevel"/>
    <w:tmpl w:val="E39A23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54C096A"/>
    <w:multiLevelType w:val="hybridMultilevel"/>
    <w:tmpl w:val="B64E3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933459"/>
    <w:multiLevelType w:val="hybridMultilevel"/>
    <w:tmpl w:val="0F12A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EAD"/>
    <w:rsid w:val="00091371"/>
    <w:rsid w:val="00264728"/>
    <w:rsid w:val="00333734"/>
    <w:rsid w:val="00427612"/>
    <w:rsid w:val="007115F2"/>
    <w:rsid w:val="007827EA"/>
    <w:rsid w:val="008967B5"/>
    <w:rsid w:val="00AF096A"/>
    <w:rsid w:val="00E55EAD"/>
    <w:rsid w:val="00F1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50A9"/>
  <w15:chartTrackingRefBased/>
  <w15:docId w15:val="{CEEC81F8-912E-4026-9B17-03E66E4F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728"/>
    <w:pPr>
      <w:spacing w:after="0" w:line="36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6472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711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Хомченко Анастасия Васильевна</cp:lastModifiedBy>
  <cp:revision>8</cp:revision>
  <dcterms:created xsi:type="dcterms:W3CDTF">2024-03-09T15:56:00Z</dcterms:created>
  <dcterms:modified xsi:type="dcterms:W3CDTF">2025-02-17T08:05:00Z</dcterms:modified>
</cp:coreProperties>
</file>